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6f49316ec547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dcb06ffcea47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Deerfield Meadows,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330d59891a4401" /><Relationship Type="http://schemas.openxmlformats.org/officeDocument/2006/relationships/numbering" Target="/word/numbering.xml" Id="Rcc726f7a5d6643ec" /><Relationship Type="http://schemas.openxmlformats.org/officeDocument/2006/relationships/settings" Target="/word/settings.xml" Id="R10001448ef12485c" /><Relationship Type="http://schemas.openxmlformats.org/officeDocument/2006/relationships/image" Target="/word/media/f3816f53-fdc9-4f0e-b8e6-12020bc0ee1e.png" Id="R46dcb06ffcea4758" /></Relationships>
</file>