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b64ec747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869ceeb17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2b022e05a460a" /><Relationship Type="http://schemas.openxmlformats.org/officeDocument/2006/relationships/numbering" Target="/word/numbering.xml" Id="Rfa697b2ba69f46b8" /><Relationship Type="http://schemas.openxmlformats.org/officeDocument/2006/relationships/settings" Target="/word/settings.xml" Id="Rdbe80c947c584c0a" /><Relationship Type="http://schemas.openxmlformats.org/officeDocument/2006/relationships/image" Target="/word/media/5843867a-6cf4-463b-b8c6-8ca25e1a5ca1.png" Id="R4f5869ceeb174e42" /></Relationships>
</file>