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4316f71ed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18ed8664e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6618213704c88" /><Relationship Type="http://schemas.openxmlformats.org/officeDocument/2006/relationships/numbering" Target="/word/numbering.xml" Id="R9ff9e439bdc84e25" /><Relationship Type="http://schemas.openxmlformats.org/officeDocument/2006/relationships/settings" Target="/word/settings.xml" Id="Rda34bc898ace47cb" /><Relationship Type="http://schemas.openxmlformats.org/officeDocument/2006/relationships/image" Target="/word/media/13f67a6d-e2fb-4eb5-b192-89498c7f22f7.png" Id="R12118ed8664e4ed7" /></Relationships>
</file>