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c6c63c20f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0bc1c971c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 Haven,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c91c7f4374939" /><Relationship Type="http://schemas.openxmlformats.org/officeDocument/2006/relationships/numbering" Target="/word/numbering.xml" Id="Re1407aea77bb4dbe" /><Relationship Type="http://schemas.openxmlformats.org/officeDocument/2006/relationships/settings" Target="/word/settings.xml" Id="R2898454c01064e7b" /><Relationship Type="http://schemas.openxmlformats.org/officeDocument/2006/relationships/image" Target="/word/media/a00aeea9-78b1-4184-bea3-b590f57be79e.png" Id="Rc600bc1c971c4eb1" /></Relationships>
</file>