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d5adaaae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3f280a9c7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Monte 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112bea34f49d9" /><Relationship Type="http://schemas.openxmlformats.org/officeDocument/2006/relationships/numbering" Target="/word/numbering.xml" Id="R00d19c704d134b52" /><Relationship Type="http://schemas.openxmlformats.org/officeDocument/2006/relationships/settings" Target="/word/settings.xml" Id="R76389f195dd547ef" /><Relationship Type="http://schemas.openxmlformats.org/officeDocument/2006/relationships/image" Target="/word/media/07119537-674b-4484-addc-dd57199ecbee.png" Id="Rfb63f280a9c74c79" /></Relationships>
</file>