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5e1eeb488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c81c36e31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Rosa,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f2b03959d4687" /><Relationship Type="http://schemas.openxmlformats.org/officeDocument/2006/relationships/numbering" Target="/word/numbering.xml" Id="Rd4961b80cc2648bf" /><Relationship Type="http://schemas.openxmlformats.org/officeDocument/2006/relationships/settings" Target="/word/settings.xml" Id="R1c30f86c293d4f3c" /><Relationship Type="http://schemas.openxmlformats.org/officeDocument/2006/relationships/image" Target="/word/media/63847eba-af03-427a-86cb-2e5c8d9fa6b6.png" Id="Rd18c81c36e3147ef" /></Relationships>
</file>