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98cd2ebf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85c46cf2d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2eb1a8104f48" /><Relationship Type="http://schemas.openxmlformats.org/officeDocument/2006/relationships/numbering" Target="/word/numbering.xml" Id="Rb1cbfb0aab694000" /><Relationship Type="http://schemas.openxmlformats.org/officeDocument/2006/relationships/settings" Target="/word/settings.xml" Id="R4c486e7b3982452d" /><Relationship Type="http://schemas.openxmlformats.org/officeDocument/2006/relationships/image" Target="/word/media/cea90b49-3dd7-47fe-ab09-5cca83d639d8.png" Id="R9c985c46cf2d47f2" /></Relationships>
</file>