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96ae8df2a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0e07ec2e3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Delamar,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e32268b104c6c" /><Relationship Type="http://schemas.openxmlformats.org/officeDocument/2006/relationships/numbering" Target="/word/numbering.xml" Id="R21b73a4e7ae34401" /><Relationship Type="http://schemas.openxmlformats.org/officeDocument/2006/relationships/settings" Target="/word/settings.xml" Id="R41d29289a236487c" /><Relationship Type="http://schemas.openxmlformats.org/officeDocument/2006/relationships/image" Target="/word/media/29b73f85-1188-4f4b-b0a3-09842b32e855.png" Id="Rcbd0e07ec2e34dce" /></Relationships>
</file>