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39bf39ce1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694a78c8d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Delaware Grove,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906d53d3d44f2" /><Relationship Type="http://schemas.openxmlformats.org/officeDocument/2006/relationships/numbering" Target="/word/numbering.xml" Id="Rb47c9eead6a648d2" /><Relationship Type="http://schemas.openxmlformats.org/officeDocument/2006/relationships/settings" Target="/word/settings.xml" Id="Rad1428f0095a4d24" /><Relationship Type="http://schemas.openxmlformats.org/officeDocument/2006/relationships/image" Target="/word/media/74f9b8fd-89aa-40fb-b552-5401adbe7540.png" Id="R2c2694a78c8d41a8" /></Relationships>
</file>