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c48b6608b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a654c0c96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Delbridge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724e4ee5e4b15" /><Relationship Type="http://schemas.openxmlformats.org/officeDocument/2006/relationships/numbering" Target="/word/numbering.xml" Id="Rb678cc216a3b4962" /><Relationship Type="http://schemas.openxmlformats.org/officeDocument/2006/relationships/settings" Target="/word/settings.xml" Id="R5eba3e8437984b00" /><Relationship Type="http://schemas.openxmlformats.org/officeDocument/2006/relationships/image" Target="/word/media/ee441312-c1fb-4748-87b8-be973a5cb1dd.png" Id="R22da654c0c964e84" /></Relationships>
</file>