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60b475c9c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7a5c28e97b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Delfore,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d536b46c042aa" /><Relationship Type="http://schemas.openxmlformats.org/officeDocument/2006/relationships/numbering" Target="/word/numbering.xml" Id="R1a3a0394b313474e" /><Relationship Type="http://schemas.openxmlformats.org/officeDocument/2006/relationships/settings" Target="/word/settings.xml" Id="R59ff2485a91441b5" /><Relationship Type="http://schemas.openxmlformats.org/officeDocument/2006/relationships/image" Target="/word/media/5a92d34d-5a53-45a7-bdb0-bdab183e1144.png" Id="R0c7a5c28e97b49da" /></Relationships>
</file>