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49bb3d3d5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c0932b414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Delle Bourne,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b8e10296743bf" /><Relationship Type="http://schemas.openxmlformats.org/officeDocument/2006/relationships/numbering" Target="/word/numbering.xml" Id="Raf2f3cbe4e684ee3" /><Relationship Type="http://schemas.openxmlformats.org/officeDocument/2006/relationships/settings" Target="/word/settings.xml" Id="Rbc32dbd91f514345" /><Relationship Type="http://schemas.openxmlformats.org/officeDocument/2006/relationships/image" Target="/word/media/ff927dbc-a6c2-4f7d-b203-3e221fb877f8.png" Id="Ra5cc0932b4144620" /></Relationships>
</file>