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3bc5d34f9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55a522301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Delleker,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f508f1d824824" /><Relationship Type="http://schemas.openxmlformats.org/officeDocument/2006/relationships/numbering" Target="/word/numbering.xml" Id="Rd366e88159d7424d" /><Relationship Type="http://schemas.openxmlformats.org/officeDocument/2006/relationships/settings" Target="/word/settings.xml" Id="Rb113a71ae843471d" /><Relationship Type="http://schemas.openxmlformats.org/officeDocument/2006/relationships/image" Target="/word/media/4c8d654f-c349-45b8-ab96-831258c1a302.png" Id="Rd2255a5223014c46" /></Relationships>
</file>