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281b6e0d2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aeb858bc6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Delmues,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41856d3244949" /><Relationship Type="http://schemas.openxmlformats.org/officeDocument/2006/relationships/numbering" Target="/word/numbering.xml" Id="Rda99c1e15fe746fb" /><Relationship Type="http://schemas.openxmlformats.org/officeDocument/2006/relationships/settings" Target="/word/settings.xml" Id="R8f64a47cdf1946b7" /><Relationship Type="http://schemas.openxmlformats.org/officeDocument/2006/relationships/image" Target="/word/media/4ed65a57-0ae6-4466-ba68-b3d2f597b923.png" Id="R275aeb858bc64803" /></Relationships>
</file>