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e7ba83d33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613fee616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b530bfab64931" /><Relationship Type="http://schemas.openxmlformats.org/officeDocument/2006/relationships/numbering" Target="/word/numbering.xml" Id="Rc4ca860886a94791" /><Relationship Type="http://schemas.openxmlformats.org/officeDocument/2006/relationships/settings" Target="/word/settings.xml" Id="R55e73b3d5d8c4877" /><Relationship Type="http://schemas.openxmlformats.org/officeDocument/2006/relationships/image" Target="/word/media/323190a7-0576-4f15-8938-cb7bd5202c44.png" Id="R445613fee6164991" /></Relationships>
</file>