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f61a7eaf7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b7bed6fde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36b6eaf44a68" /><Relationship Type="http://schemas.openxmlformats.org/officeDocument/2006/relationships/numbering" Target="/word/numbering.xml" Id="R3fb8791f16b04ae1" /><Relationship Type="http://schemas.openxmlformats.org/officeDocument/2006/relationships/settings" Target="/word/settings.xml" Id="R3a9a5597cd0e4b80" /><Relationship Type="http://schemas.openxmlformats.org/officeDocument/2006/relationships/image" Target="/word/media/1e54e9c4-26cb-4d0b-92db-e4c7428ccdb6.png" Id="Racdb7bed6fde49ca" /></Relationships>
</file>