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bfb6d3466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ec48f2393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ec8be3e6a4a78" /><Relationship Type="http://schemas.openxmlformats.org/officeDocument/2006/relationships/numbering" Target="/word/numbering.xml" Id="Ra9a799b68d5f4c59" /><Relationship Type="http://schemas.openxmlformats.org/officeDocument/2006/relationships/settings" Target="/word/settings.xml" Id="R2b69843f747040a5" /><Relationship Type="http://schemas.openxmlformats.org/officeDocument/2006/relationships/image" Target="/word/media/a43a369c-73e5-429c-a14d-0ae6cf80b2c3.png" Id="R590ec48f2393464d" /></Relationships>
</file>