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1eb425487f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087d2d647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Deluce,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a583c1c9d745c3" /><Relationship Type="http://schemas.openxmlformats.org/officeDocument/2006/relationships/numbering" Target="/word/numbering.xml" Id="R8d1f998c5ec947a5" /><Relationship Type="http://schemas.openxmlformats.org/officeDocument/2006/relationships/settings" Target="/word/settings.xml" Id="R9fb8ba285bb74375" /><Relationship Type="http://schemas.openxmlformats.org/officeDocument/2006/relationships/image" Target="/word/media/ca51bda4-bef6-453c-8d0a-ccec82828a7e.png" Id="R19a087d2d64742ed" /></Relationships>
</file>