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aef2a600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a79d28a2b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Dempsey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e545dc844240" /><Relationship Type="http://schemas.openxmlformats.org/officeDocument/2006/relationships/numbering" Target="/word/numbering.xml" Id="Rd478ec5827914064" /><Relationship Type="http://schemas.openxmlformats.org/officeDocument/2006/relationships/settings" Target="/word/settings.xml" Id="R54dc629d25c8406b" /><Relationship Type="http://schemas.openxmlformats.org/officeDocument/2006/relationships/image" Target="/word/media/af26d554-ff6b-4721-a666-598c7467399c.png" Id="R510a79d28a2b4488" /></Relationships>
</file>