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2a891e47a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53bd77324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Denham,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13ec9022f44df" /><Relationship Type="http://schemas.openxmlformats.org/officeDocument/2006/relationships/numbering" Target="/word/numbering.xml" Id="Rd288f3029f6d46ef" /><Relationship Type="http://schemas.openxmlformats.org/officeDocument/2006/relationships/settings" Target="/word/settings.xml" Id="Ra0a239a71ed7477f" /><Relationship Type="http://schemas.openxmlformats.org/officeDocument/2006/relationships/image" Target="/word/media/e823ec8e-8ed7-409d-99b9-2b257d56ea08.png" Id="R17753bd773244fb9" /></Relationships>
</file>