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459cc3f4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0900d1e5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e3056683a48e1" /><Relationship Type="http://schemas.openxmlformats.org/officeDocument/2006/relationships/numbering" Target="/word/numbering.xml" Id="R9407ab36b9224cb8" /><Relationship Type="http://schemas.openxmlformats.org/officeDocument/2006/relationships/settings" Target="/word/settings.xml" Id="R7012396e37a740f8" /><Relationship Type="http://schemas.openxmlformats.org/officeDocument/2006/relationships/image" Target="/word/media/515b1829-513b-47aa-903c-dc83fc5cc8ef.png" Id="R6ca0900d1e5349a4" /></Relationships>
</file>