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570b6f428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2e4acfcae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2da4344d040c3" /><Relationship Type="http://schemas.openxmlformats.org/officeDocument/2006/relationships/numbering" Target="/word/numbering.xml" Id="R27d5c8d950a94322" /><Relationship Type="http://schemas.openxmlformats.org/officeDocument/2006/relationships/settings" Target="/word/settings.xml" Id="Rc86808d325914e2d" /><Relationship Type="http://schemas.openxmlformats.org/officeDocument/2006/relationships/image" Target="/word/media/4a39d07c-464d-4971-964d-35d4d4c20799.png" Id="Rce12e4acfcae47ce" /></Relationships>
</file>