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41a9ce464e41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3e4c97ec5345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Denmark,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b510cb3c16417f" /><Relationship Type="http://schemas.openxmlformats.org/officeDocument/2006/relationships/numbering" Target="/word/numbering.xml" Id="R472200df41854d6e" /><Relationship Type="http://schemas.openxmlformats.org/officeDocument/2006/relationships/settings" Target="/word/settings.xml" Id="Re9f65258e413440a" /><Relationship Type="http://schemas.openxmlformats.org/officeDocument/2006/relationships/image" Target="/word/media/3fa9f3f7-96af-4cf0-85df-83ede73c4ed7.png" Id="Rff3e4c97ec534522" /></Relationships>
</file>