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60fe9a89c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f164b9e1c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Dennies Hollow,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97105b5144b06" /><Relationship Type="http://schemas.openxmlformats.org/officeDocument/2006/relationships/numbering" Target="/word/numbering.xml" Id="R1dcc1b45a6ef4b5a" /><Relationship Type="http://schemas.openxmlformats.org/officeDocument/2006/relationships/settings" Target="/word/settings.xml" Id="Rd34fe77488994907" /><Relationship Type="http://schemas.openxmlformats.org/officeDocument/2006/relationships/image" Target="/word/media/732ba55f-59cf-40ac-a478-efc3fc3c78eb.png" Id="R82df164b9e1c4b23" /></Relationships>
</file>