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e2233ed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47bdfe9f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c24954a2a4b91" /><Relationship Type="http://schemas.openxmlformats.org/officeDocument/2006/relationships/numbering" Target="/word/numbering.xml" Id="Rec31ee940eab4f01" /><Relationship Type="http://schemas.openxmlformats.org/officeDocument/2006/relationships/settings" Target="/word/settings.xml" Id="Rf401aac8af1745f9" /><Relationship Type="http://schemas.openxmlformats.org/officeDocument/2006/relationships/image" Target="/word/media/11fe085f-1c2b-4ba8-8e6d-2efdc917a676.png" Id="R45347bdfe9fa4026" /></Relationships>
</file>