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be0be89ea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b0dc4d029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Denrock,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b34163a04a2d" /><Relationship Type="http://schemas.openxmlformats.org/officeDocument/2006/relationships/numbering" Target="/word/numbering.xml" Id="R2e631b0ea73447bd" /><Relationship Type="http://schemas.openxmlformats.org/officeDocument/2006/relationships/settings" Target="/word/settings.xml" Id="Rfc447c70ffde48d9" /><Relationship Type="http://schemas.openxmlformats.org/officeDocument/2006/relationships/image" Target="/word/media/8f98f2cb-9f99-4a5b-a9d5-0c24552356a3.png" Id="R025b0dc4d0294ed3" /></Relationships>
</file>