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68110a6ba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b8c12de87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Denton Hill,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02bb3c6514892" /><Relationship Type="http://schemas.openxmlformats.org/officeDocument/2006/relationships/numbering" Target="/word/numbering.xml" Id="R975d58f4c0874d67" /><Relationship Type="http://schemas.openxmlformats.org/officeDocument/2006/relationships/settings" Target="/word/settings.xml" Id="R6800f4d0940d4060" /><Relationship Type="http://schemas.openxmlformats.org/officeDocument/2006/relationships/image" Target="/word/media/e834b6a1-f40a-49f6-8432-0671891b8915.png" Id="R219b8c12de874347" /></Relationships>
</file>