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c16c7f0f9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ebd7a5032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af9c3f014a7d" /><Relationship Type="http://schemas.openxmlformats.org/officeDocument/2006/relationships/numbering" Target="/word/numbering.xml" Id="Ra12ff4cb133843df" /><Relationship Type="http://schemas.openxmlformats.org/officeDocument/2006/relationships/settings" Target="/word/settings.xml" Id="Rd3dff3b562014276" /><Relationship Type="http://schemas.openxmlformats.org/officeDocument/2006/relationships/image" Target="/word/media/597abddd-51a8-4cef-935a-5673b4e6be35.png" Id="R93febd7a5032464b" /></Relationships>
</file>