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84ac2a4a3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0a323be758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Detwood,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62df318ee4ea3" /><Relationship Type="http://schemas.openxmlformats.org/officeDocument/2006/relationships/numbering" Target="/word/numbering.xml" Id="Rc49535fe7197439b" /><Relationship Type="http://schemas.openxmlformats.org/officeDocument/2006/relationships/settings" Target="/word/settings.xml" Id="R9c9f4fb588904b12" /><Relationship Type="http://schemas.openxmlformats.org/officeDocument/2006/relationships/image" Target="/word/media/1fbcb874-80db-4fb5-9f50-702cce659bd5.png" Id="R220a323be7584a7c" /></Relationships>
</file>