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6a2f24307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9dd0863ef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Deucher,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a3e54339a4f30" /><Relationship Type="http://schemas.openxmlformats.org/officeDocument/2006/relationships/numbering" Target="/word/numbering.xml" Id="R0a35cc80285f4d77" /><Relationship Type="http://schemas.openxmlformats.org/officeDocument/2006/relationships/settings" Target="/word/settings.xml" Id="Rccad202ac119486a" /><Relationship Type="http://schemas.openxmlformats.org/officeDocument/2006/relationships/image" Target="/word/media/1592793e-922f-401c-a906-445af64748af.png" Id="R65b9dd0863ef44a2" /></Relationships>
</file>