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6182793be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8b4c5e4a3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Devault,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1807449fa4768" /><Relationship Type="http://schemas.openxmlformats.org/officeDocument/2006/relationships/numbering" Target="/word/numbering.xml" Id="Raf1c5cd2a17c4a60" /><Relationship Type="http://schemas.openxmlformats.org/officeDocument/2006/relationships/settings" Target="/word/settings.xml" Id="Rb0cdbc45406b4f6d" /><Relationship Type="http://schemas.openxmlformats.org/officeDocument/2006/relationships/image" Target="/word/media/35270bf6-d83c-4cc4-b2b3-2af28803da67.png" Id="R58b8b4c5e4a34516" /></Relationships>
</file>