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0d91c4585442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7f62bee86b4b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Deventer,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990a3446ad4817" /><Relationship Type="http://schemas.openxmlformats.org/officeDocument/2006/relationships/numbering" Target="/word/numbering.xml" Id="R9ca8ad3c9aa44b0c" /><Relationship Type="http://schemas.openxmlformats.org/officeDocument/2006/relationships/settings" Target="/word/settings.xml" Id="Ra0207aab6120444d" /><Relationship Type="http://schemas.openxmlformats.org/officeDocument/2006/relationships/image" Target="/word/media/826794f2-9f0e-4919-a2f7-241396244da7.png" Id="Rf27f62bee86b4b76" /></Relationships>
</file>