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4f85af3fb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5f50f24ec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Devils Cross 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e0f825c8d4e86" /><Relationship Type="http://schemas.openxmlformats.org/officeDocument/2006/relationships/numbering" Target="/word/numbering.xml" Id="R8e0495d80cb941af" /><Relationship Type="http://schemas.openxmlformats.org/officeDocument/2006/relationships/settings" Target="/word/settings.xml" Id="Rca0b1e34ff444f2c" /><Relationship Type="http://schemas.openxmlformats.org/officeDocument/2006/relationships/image" Target="/word/media/008fba23-e01b-4f89-a13d-325db0591548.png" Id="Rec65f50f24ec4c1b" /></Relationships>
</file>