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cda2e1208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1bf668a84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Devils Elbow,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3cdcc51c74c1f" /><Relationship Type="http://schemas.openxmlformats.org/officeDocument/2006/relationships/numbering" Target="/word/numbering.xml" Id="Ra1261c86738b4bcd" /><Relationship Type="http://schemas.openxmlformats.org/officeDocument/2006/relationships/settings" Target="/word/settings.xml" Id="Rd0a357ce1de44e4a" /><Relationship Type="http://schemas.openxmlformats.org/officeDocument/2006/relationships/image" Target="/word/media/90b1a085-d967-41e5-9993-4cc600797fea.png" Id="R9b01bf668a844929" /></Relationships>
</file>