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8b15ed09d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eb8cd0e35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Devils Slide,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3b8083cb7490c" /><Relationship Type="http://schemas.openxmlformats.org/officeDocument/2006/relationships/numbering" Target="/word/numbering.xml" Id="Rfde59cab25e74061" /><Relationship Type="http://schemas.openxmlformats.org/officeDocument/2006/relationships/settings" Target="/word/settings.xml" Id="R99ab1a4d36814cf5" /><Relationship Type="http://schemas.openxmlformats.org/officeDocument/2006/relationships/image" Target="/word/media/7389294f-9547-49bd-ab96-4a4c08446df8.png" Id="R382eb8cd0e354e1d" /></Relationships>
</file>