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7496bad5a41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f2e52a8ed549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Devon-Berwyn,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68a2890c54146" /><Relationship Type="http://schemas.openxmlformats.org/officeDocument/2006/relationships/numbering" Target="/word/numbering.xml" Id="R34d914b143f24ce5" /><Relationship Type="http://schemas.openxmlformats.org/officeDocument/2006/relationships/settings" Target="/word/settings.xml" Id="R1c526b26d67f4485" /><Relationship Type="http://schemas.openxmlformats.org/officeDocument/2006/relationships/image" Target="/word/media/ddfc232b-2b1a-41ce-9436-279f0e7c32fc.png" Id="R31f2e52a8ed5496a" /></Relationships>
</file>