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4098d587d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aec7df0fa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f3675d2e54cf9" /><Relationship Type="http://schemas.openxmlformats.org/officeDocument/2006/relationships/numbering" Target="/word/numbering.xml" Id="R16ac18d738bb43f9" /><Relationship Type="http://schemas.openxmlformats.org/officeDocument/2006/relationships/settings" Target="/word/settings.xml" Id="R1d9cac0526114b87" /><Relationship Type="http://schemas.openxmlformats.org/officeDocument/2006/relationships/image" Target="/word/media/cf1c8077-ebf1-4df0-8f2c-fc413d2b878e.png" Id="Rc83aec7df0fa4b68" /></Relationships>
</file>