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2d795c318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2872751e4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 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ebbb3695a4ffa" /><Relationship Type="http://schemas.openxmlformats.org/officeDocument/2006/relationships/numbering" Target="/word/numbering.xml" Id="R8ed9dd4af71b4870" /><Relationship Type="http://schemas.openxmlformats.org/officeDocument/2006/relationships/settings" Target="/word/settings.xml" Id="Rfdd0375d82804ad9" /><Relationship Type="http://schemas.openxmlformats.org/officeDocument/2006/relationships/image" Target="/word/media/14ee5efc-3a97-452f-a13b-3b71250f750a.png" Id="Rb472872751e44710" /></Relationships>
</file>