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266c6448f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5a10225ea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Devonshire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4a6cf3e95451c" /><Relationship Type="http://schemas.openxmlformats.org/officeDocument/2006/relationships/numbering" Target="/word/numbering.xml" Id="R6108cc4ffd2a4fcc" /><Relationship Type="http://schemas.openxmlformats.org/officeDocument/2006/relationships/settings" Target="/word/settings.xml" Id="Rc74684a480cc4805" /><Relationship Type="http://schemas.openxmlformats.org/officeDocument/2006/relationships/image" Target="/word/media/e6b04a69-0787-4fff-a876-dc52f46fe8a7.png" Id="Rb995a10225ea4c92" /></Relationships>
</file>