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b48a356e6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c258d74aa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Devonshire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2005baedf4642" /><Relationship Type="http://schemas.openxmlformats.org/officeDocument/2006/relationships/numbering" Target="/word/numbering.xml" Id="R4fee73d8fcd640c2" /><Relationship Type="http://schemas.openxmlformats.org/officeDocument/2006/relationships/settings" Target="/word/settings.xml" Id="Ra3b78daf90c74628" /><Relationship Type="http://schemas.openxmlformats.org/officeDocument/2006/relationships/image" Target="/word/media/86993f7d-fa8d-4281-8890-145799e09a0d.png" Id="R3f5c258d74aa45d6" /></Relationships>
</file>