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6e52a21ba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a3cb400d6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Devonsire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a72afba7c4678" /><Relationship Type="http://schemas.openxmlformats.org/officeDocument/2006/relationships/numbering" Target="/word/numbering.xml" Id="R5281e033dde2448b" /><Relationship Type="http://schemas.openxmlformats.org/officeDocument/2006/relationships/settings" Target="/word/settings.xml" Id="R49d363a17b614167" /><Relationship Type="http://schemas.openxmlformats.org/officeDocument/2006/relationships/image" Target="/word/media/46bf9482-b06a-4d35-971e-9f537a1185c8.png" Id="Rc13a3cb400d64392" /></Relationships>
</file>