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fdfa64747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7a63f13ef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 Drop,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8ada39dfe4af0" /><Relationship Type="http://schemas.openxmlformats.org/officeDocument/2006/relationships/numbering" Target="/word/numbering.xml" Id="R269219f02b244359" /><Relationship Type="http://schemas.openxmlformats.org/officeDocument/2006/relationships/settings" Target="/word/settings.xml" Id="R6bf29a57e43f4ca1" /><Relationship Type="http://schemas.openxmlformats.org/officeDocument/2006/relationships/image" Target="/word/media/090bdcc1-80fd-4158-9a52-8f59a2f132cd.png" Id="R67d7a63f13ef40cd" /></Relationships>
</file>