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11ea837f4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dc0acb146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Dewey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a325c2c314b91" /><Relationship Type="http://schemas.openxmlformats.org/officeDocument/2006/relationships/numbering" Target="/word/numbering.xml" Id="R9b0c5bdc541c41cd" /><Relationship Type="http://schemas.openxmlformats.org/officeDocument/2006/relationships/settings" Target="/word/settings.xml" Id="Ra8af7166f6c94325" /><Relationship Type="http://schemas.openxmlformats.org/officeDocument/2006/relationships/image" Target="/word/media/885edde8-d446-4edf-951e-ceb90d25470c.png" Id="R422dc0acb1464db4" /></Relationships>
</file>