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90ef41926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2e7d6df72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Dheinsville,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980ba7c174d30" /><Relationship Type="http://schemas.openxmlformats.org/officeDocument/2006/relationships/numbering" Target="/word/numbering.xml" Id="R84f04f238b9c4531" /><Relationship Type="http://schemas.openxmlformats.org/officeDocument/2006/relationships/settings" Target="/word/settings.xml" Id="Rdc1b34db61874c10" /><Relationship Type="http://schemas.openxmlformats.org/officeDocument/2006/relationships/image" Target="/word/media/960f6edf-3f62-4e8b-81f5-4fb5f5958d3f.png" Id="R4302e7d6df724f42" /></Relationships>
</file>