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a4d241237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8f6308e9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Diablo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05d6ba3b547dc" /><Relationship Type="http://schemas.openxmlformats.org/officeDocument/2006/relationships/numbering" Target="/word/numbering.xml" Id="R87a47d3f717048f5" /><Relationship Type="http://schemas.openxmlformats.org/officeDocument/2006/relationships/settings" Target="/word/settings.xml" Id="Rf3ef6f37e2a24c74" /><Relationship Type="http://schemas.openxmlformats.org/officeDocument/2006/relationships/image" Target="/word/media/8b3abbf4-a1f2-4a01-9bf3-76a831a93467.png" Id="Rf9e8f6308e9a4830" /></Relationships>
</file>