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1f1597d8e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90e3d810e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Dialtown,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f4afa7fa94a81" /><Relationship Type="http://schemas.openxmlformats.org/officeDocument/2006/relationships/numbering" Target="/word/numbering.xml" Id="R93a6f1385ba44695" /><Relationship Type="http://schemas.openxmlformats.org/officeDocument/2006/relationships/settings" Target="/word/settings.xml" Id="R3246444d735a4cc5" /><Relationship Type="http://schemas.openxmlformats.org/officeDocument/2006/relationships/image" Target="/word/media/fbd9483c-f31b-457a-a67e-a319219b3caf.png" Id="R0f790e3d810e4b3e" /></Relationships>
</file>