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51cc8bb76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d327e7835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2d79bd68a4cfd" /><Relationship Type="http://schemas.openxmlformats.org/officeDocument/2006/relationships/numbering" Target="/word/numbering.xml" Id="Rf57c64e613ad41b4" /><Relationship Type="http://schemas.openxmlformats.org/officeDocument/2006/relationships/settings" Target="/word/settings.xml" Id="Rfafaff6e6a6c4e0b" /><Relationship Type="http://schemas.openxmlformats.org/officeDocument/2006/relationships/image" Target="/word/media/b45c2d8e-9014-4a65-8465-1df2ed4066da.png" Id="R82dd327e783549aa" /></Relationships>
</file>