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3272a529e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8fd902c9d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Diana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4c7f5e1ff4107" /><Relationship Type="http://schemas.openxmlformats.org/officeDocument/2006/relationships/numbering" Target="/word/numbering.xml" Id="Rffddb19e3a5145cd" /><Relationship Type="http://schemas.openxmlformats.org/officeDocument/2006/relationships/settings" Target="/word/settings.xml" Id="Rd8f5613afe2c4853" /><Relationship Type="http://schemas.openxmlformats.org/officeDocument/2006/relationships/image" Target="/word/media/728df0bf-2653-4fc3-95ba-6f50981cc05f.png" Id="R6298fd902c9d44a7" /></Relationships>
</file>