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a63d42829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1ce40dbd0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Dickerson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a6b48aeb84fc6" /><Relationship Type="http://schemas.openxmlformats.org/officeDocument/2006/relationships/numbering" Target="/word/numbering.xml" Id="R30e43f08a29a4b6c" /><Relationship Type="http://schemas.openxmlformats.org/officeDocument/2006/relationships/settings" Target="/word/settings.xml" Id="R43e399224f0a47a0" /><Relationship Type="http://schemas.openxmlformats.org/officeDocument/2006/relationships/image" Target="/word/media/4ccf39b3-1301-445b-b0e9-1d2e5bc07212.png" Id="R8441ce40dbd04559" /></Relationships>
</file>