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7c732a4a7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65a26260a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135fe05a8496b" /><Relationship Type="http://schemas.openxmlformats.org/officeDocument/2006/relationships/numbering" Target="/word/numbering.xml" Id="R7e50a5a0f6254016" /><Relationship Type="http://schemas.openxmlformats.org/officeDocument/2006/relationships/settings" Target="/word/settings.xml" Id="R0913bd7f85b54795" /><Relationship Type="http://schemas.openxmlformats.org/officeDocument/2006/relationships/image" Target="/word/media/66ee052a-aaac-4c54-af1f-a9c45319c3dd.png" Id="Rd1b65a26260a4c7b" /></Relationships>
</file>